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1E" w:rsidRDefault="00325F1E"/>
    <w:p w:rsidR="009260F9" w:rsidRDefault="009260F9" w:rsidP="009260F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260F9" w:rsidRPr="009260F9" w:rsidRDefault="009260F9" w:rsidP="009260F9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9260F9">
        <w:rPr>
          <w:b/>
          <w:sz w:val="28"/>
          <w:szCs w:val="28"/>
        </w:rPr>
        <w:t>Пресс-релиз</w:t>
      </w:r>
    </w:p>
    <w:bookmarkEnd w:id="0"/>
    <w:p w:rsidR="009260F9" w:rsidRPr="009260F9" w:rsidRDefault="009260F9" w:rsidP="009260F9">
      <w:pPr>
        <w:pStyle w:val="Default"/>
        <w:jc w:val="center"/>
        <w:rPr>
          <w:b/>
          <w:bCs/>
          <w:sz w:val="28"/>
          <w:szCs w:val="28"/>
        </w:rPr>
      </w:pPr>
      <w:r w:rsidRPr="009260F9">
        <w:rPr>
          <w:b/>
          <w:bCs/>
          <w:sz w:val="28"/>
          <w:szCs w:val="28"/>
        </w:rPr>
        <w:t xml:space="preserve">В новом сезоне «Цифрового ликбеза» «Лаборатория Касперского» расскажет про защиту от мошенничества с </w:t>
      </w:r>
      <w:proofErr w:type="spellStart"/>
      <w:r w:rsidRPr="009260F9">
        <w:rPr>
          <w:b/>
          <w:bCs/>
          <w:sz w:val="28"/>
          <w:szCs w:val="28"/>
        </w:rPr>
        <w:t>дипфейками</w:t>
      </w:r>
      <w:proofErr w:type="spellEnd"/>
      <w:r w:rsidRPr="009260F9">
        <w:rPr>
          <w:b/>
          <w:bCs/>
          <w:sz w:val="28"/>
          <w:szCs w:val="28"/>
        </w:rPr>
        <w:t xml:space="preserve">, </w:t>
      </w:r>
      <w:proofErr w:type="spellStart"/>
      <w:r w:rsidRPr="009260F9">
        <w:rPr>
          <w:b/>
          <w:bCs/>
          <w:sz w:val="28"/>
          <w:szCs w:val="28"/>
        </w:rPr>
        <w:t>доксинга</w:t>
      </w:r>
      <w:proofErr w:type="spellEnd"/>
      <w:r w:rsidRPr="009260F9">
        <w:rPr>
          <w:b/>
          <w:bCs/>
          <w:sz w:val="28"/>
          <w:szCs w:val="28"/>
        </w:rPr>
        <w:t xml:space="preserve"> и кражи аккаунтов</w:t>
      </w:r>
    </w:p>
    <w:p w:rsidR="009260F9" w:rsidRPr="009260F9" w:rsidRDefault="009260F9" w:rsidP="009260F9">
      <w:pPr>
        <w:pStyle w:val="Default"/>
        <w:jc w:val="both"/>
        <w:rPr>
          <w:sz w:val="28"/>
          <w:szCs w:val="28"/>
        </w:rPr>
      </w:pPr>
    </w:p>
    <w:p w:rsidR="009260F9" w:rsidRPr="009260F9" w:rsidRDefault="009260F9" w:rsidP="009260F9">
      <w:pPr>
        <w:pStyle w:val="Default"/>
        <w:ind w:firstLine="709"/>
        <w:jc w:val="both"/>
        <w:rPr>
          <w:sz w:val="28"/>
          <w:szCs w:val="28"/>
        </w:rPr>
      </w:pPr>
      <w:r w:rsidRPr="009260F9">
        <w:rPr>
          <w:sz w:val="28"/>
          <w:szCs w:val="28"/>
        </w:rPr>
        <w:t xml:space="preserve">«Лаборатория Касперского» и АНО «Цифровая экономика» при поддержке </w:t>
      </w:r>
      <w:proofErr w:type="spellStart"/>
      <w:r w:rsidRPr="009260F9">
        <w:rPr>
          <w:sz w:val="28"/>
          <w:szCs w:val="28"/>
        </w:rPr>
        <w:t>Минпросвещения</w:t>
      </w:r>
      <w:proofErr w:type="spellEnd"/>
      <w:r w:rsidRPr="009260F9">
        <w:rPr>
          <w:sz w:val="28"/>
          <w:szCs w:val="28"/>
        </w:rPr>
        <w:t xml:space="preserve"> России и </w:t>
      </w:r>
      <w:proofErr w:type="spellStart"/>
      <w:r w:rsidRPr="009260F9">
        <w:rPr>
          <w:sz w:val="28"/>
          <w:szCs w:val="28"/>
        </w:rPr>
        <w:t>Минцифры</w:t>
      </w:r>
      <w:proofErr w:type="spellEnd"/>
      <w:r w:rsidRPr="009260F9">
        <w:rPr>
          <w:sz w:val="28"/>
          <w:szCs w:val="28"/>
        </w:rPr>
        <w:t xml:space="preserve"> России дали старт новому сезону всероссийского просветительского проекта в сфере цифровой грамотности и </w:t>
      </w:r>
      <w:proofErr w:type="spellStart"/>
      <w:r w:rsidRPr="009260F9">
        <w:rPr>
          <w:sz w:val="28"/>
          <w:szCs w:val="28"/>
        </w:rPr>
        <w:t>кибербезопасности</w:t>
      </w:r>
      <w:proofErr w:type="spellEnd"/>
      <w:r w:rsidRPr="009260F9">
        <w:rPr>
          <w:sz w:val="28"/>
          <w:szCs w:val="28"/>
        </w:rPr>
        <w:t xml:space="preserve"> «Цифровой ликбез». </w:t>
      </w:r>
    </w:p>
    <w:p w:rsidR="009260F9" w:rsidRPr="009260F9" w:rsidRDefault="009260F9" w:rsidP="009260F9">
      <w:pPr>
        <w:pStyle w:val="Default"/>
        <w:ind w:firstLine="709"/>
        <w:jc w:val="both"/>
        <w:rPr>
          <w:sz w:val="28"/>
          <w:szCs w:val="28"/>
        </w:rPr>
      </w:pPr>
      <w:r w:rsidRPr="009260F9">
        <w:rPr>
          <w:sz w:val="28"/>
          <w:szCs w:val="28"/>
        </w:rPr>
        <w:t xml:space="preserve">Уроки цифровой грамотности и </w:t>
      </w:r>
      <w:proofErr w:type="spellStart"/>
      <w:r w:rsidRPr="009260F9">
        <w:rPr>
          <w:sz w:val="28"/>
          <w:szCs w:val="28"/>
        </w:rPr>
        <w:t>кибербезопасности</w:t>
      </w:r>
      <w:proofErr w:type="spellEnd"/>
      <w:r w:rsidRPr="009260F9">
        <w:rPr>
          <w:sz w:val="28"/>
          <w:szCs w:val="28"/>
        </w:rPr>
        <w:t xml:space="preserve"> для школьников в рамках проекта «Цифровой ликбез» пройдут во всех регионах страны. Материалы нового сезона посвящены таким темам, как защита от мошенничества с использованием </w:t>
      </w:r>
      <w:proofErr w:type="spellStart"/>
      <w:r w:rsidRPr="009260F9">
        <w:rPr>
          <w:sz w:val="28"/>
          <w:szCs w:val="28"/>
        </w:rPr>
        <w:t>дипфейк</w:t>
      </w:r>
      <w:proofErr w:type="spellEnd"/>
      <w:r w:rsidRPr="009260F9">
        <w:rPr>
          <w:sz w:val="28"/>
          <w:szCs w:val="28"/>
        </w:rPr>
        <w:t xml:space="preserve">-технологий, </w:t>
      </w:r>
      <w:proofErr w:type="spellStart"/>
      <w:r w:rsidRPr="009260F9">
        <w:rPr>
          <w:sz w:val="28"/>
          <w:szCs w:val="28"/>
        </w:rPr>
        <w:t>доксинга</w:t>
      </w:r>
      <w:proofErr w:type="spellEnd"/>
      <w:r w:rsidRPr="009260F9">
        <w:rPr>
          <w:sz w:val="28"/>
          <w:szCs w:val="28"/>
        </w:rPr>
        <w:t xml:space="preserve"> и кражи аккаунтов. Они включают в себя три мультипликационных видеоролика и методические материалы для педагогов. </w:t>
      </w:r>
    </w:p>
    <w:p w:rsidR="009260F9" w:rsidRPr="009260F9" w:rsidRDefault="009260F9" w:rsidP="009260F9">
      <w:pPr>
        <w:pStyle w:val="Default"/>
        <w:ind w:firstLine="709"/>
        <w:jc w:val="both"/>
        <w:rPr>
          <w:sz w:val="28"/>
          <w:szCs w:val="28"/>
        </w:rPr>
      </w:pPr>
      <w:r w:rsidRPr="009260F9">
        <w:rPr>
          <w:sz w:val="28"/>
          <w:szCs w:val="28"/>
        </w:rPr>
        <w:t xml:space="preserve">Главной героиней видеороликов снова станет журналистка рыбка Лина, которая ведет колонку в корпоративном журнале о способах защиты от цифровых угроз в подводном мире. По сюжету к Лине обращаются подводные жители </w:t>
      </w:r>
      <w:proofErr w:type="spellStart"/>
      <w:r w:rsidRPr="009260F9">
        <w:rPr>
          <w:sz w:val="28"/>
          <w:szCs w:val="28"/>
        </w:rPr>
        <w:t>Оушен</w:t>
      </w:r>
      <w:proofErr w:type="spellEnd"/>
      <w:r w:rsidRPr="009260F9">
        <w:rPr>
          <w:sz w:val="28"/>
          <w:szCs w:val="28"/>
        </w:rPr>
        <w:t xml:space="preserve">-сити и рассказывают свои истории, в которых они попадаются на уловки интернет-мошенников. Так, из видеороликов школьники узнают, как определить </w:t>
      </w:r>
      <w:proofErr w:type="spellStart"/>
      <w:r w:rsidRPr="009260F9">
        <w:rPr>
          <w:sz w:val="28"/>
          <w:szCs w:val="28"/>
        </w:rPr>
        <w:t>дипфейки</w:t>
      </w:r>
      <w:proofErr w:type="spellEnd"/>
      <w:r w:rsidRPr="009260F9">
        <w:rPr>
          <w:sz w:val="28"/>
          <w:szCs w:val="28"/>
        </w:rPr>
        <w:t xml:space="preserve">, что такое </w:t>
      </w:r>
      <w:proofErr w:type="spellStart"/>
      <w:r w:rsidRPr="009260F9">
        <w:rPr>
          <w:sz w:val="28"/>
          <w:szCs w:val="28"/>
        </w:rPr>
        <w:t>доксинг</w:t>
      </w:r>
      <w:proofErr w:type="spellEnd"/>
      <w:r w:rsidRPr="009260F9">
        <w:rPr>
          <w:sz w:val="28"/>
          <w:szCs w:val="28"/>
        </w:rPr>
        <w:t xml:space="preserve"> и как избежать кражи аккаунтов. Например, в одном из мультфильмов разобрана схема, когда злоумышленники в видеороликах убеждают доверчивых пользователей вложить деньги в сомнительное предприятие, обещая в скором времени значительную прибыль. Для таких видео злоумышленники создают подделки </w:t>
      </w:r>
      <w:proofErr w:type="spellStart"/>
      <w:r w:rsidRPr="009260F9">
        <w:rPr>
          <w:sz w:val="28"/>
          <w:szCs w:val="28"/>
        </w:rPr>
        <w:t>видеообращений</w:t>
      </w:r>
      <w:proofErr w:type="spellEnd"/>
      <w:r w:rsidRPr="009260F9">
        <w:rPr>
          <w:sz w:val="28"/>
          <w:szCs w:val="28"/>
        </w:rPr>
        <w:t xml:space="preserve"> известного в </w:t>
      </w:r>
      <w:proofErr w:type="spellStart"/>
      <w:r w:rsidRPr="009260F9">
        <w:rPr>
          <w:sz w:val="28"/>
          <w:szCs w:val="28"/>
        </w:rPr>
        <w:t>Оушен</w:t>
      </w:r>
      <w:proofErr w:type="spellEnd"/>
      <w:r w:rsidRPr="009260F9">
        <w:rPr>
          <w:sz w:val="28"/>
          <w:szCs w:val="28"/>
        </w:rPr>
        <w:t xml:space="preserve">-сити </w:t>
      </w:r>
      <w:proofErr w:type="spellStart"/>
      <w:r w:rsidRPr="009260F9">
        <w:rPr>
          <w:sz w:val="28"/>
          <w:szCs w:val="28"/>
        </w:rPr>
        <w:t>блогера</w:t>
      </w:r>
      <w:proofErr w:type="spellEnd"/>
      <w:r w:rsidRPr="009260F9">
        <w:rPr>
          <w:sz w:val="28"/>
          <w:szCs w:val="28"/>
        </w:rPr>
        <w:t xml:space="preserve">. Лина рассказывает, как не попасться на удочку мошенников и отличить искусственно созданные видео от подлинных. </w:t>
      </w:r>
    </w:p>
    <w:p w:rsidR="009260F9" w:rsidRPr="009260F9" w:rsidRDefault="009260F9" w:rsidP="009260F9">
      <w:pPr>
        <w:pStyle w:val="Default"/>
        <w:ind w:firstLine="709"/>
        <w:jc w:val="both"/>
        <w:rPr>
          <w:sz w:val="28"/>
          <w:szCs w:val="28"/>
        </w:rPr>
      </w:pPr>
      <w:r w:rsidRPr="009260F9">
        <w:rPr>
          <w:sz w:val="28"/>
          <w:szCs w:val="28"/>
        </w:rPr>
        <w:t xml:space="preserve">Благодаря видеороликам школьники смогут не только узнать о том, как безопасно вести себя в интернете, но и повысить уровень цифровой грамотности в доступном интерактивном формате. Формирование этих навыков у подрастающего поколения соответствует задачам национального проекта «Цифровая экономика», направленного на обеспечение </w:t>
      </w:r>
      <w:proofErr w:type="gramStart"/>
      <w:r w:rsidRPr="009260F9">
        <w:rPr>
          <w:sz w:val="28"/>
          <w:szCs w:val="28"/>
        </w:rPr>
        <w:t>цифровой безопасности и подготовки</w:t>
      </w:r>
      <w:proofErr w:type="gramEnd"/>
      <w:r w:rsidRPr="009260F9">
        <w:rPr>
          <w:sz w:val="28"/>
          <w:szCs w:val="28"/>
        </w:rPr>
        <w:t xml:space="preserve"> квалифицированных ИТ-кадров в России. Материалы проекта доступны на сайте </w:t>
      </w:r>
      <w:proofErr w:type="spellStart"/>
      <w:r w:rsidRPr="009260F9">
        <w:rPr>
          <w:sz w:val="28"/>
          <w:szCs w:val="28"/>
        </w:rPr>
        <w:t>цифровойликбез.рф</w:t>
      </w:r>
      <w:proofErr w:type="spellEnd"/>
      <w:r w:rsidRPr="009260F9">
        <w:rPr>
          <w:sz w:val="28"/>
          <w:szCs w:val="28"/>
        </w:rPr>
        <w:t xml:space="preserve">. </w:t>
      </w:r>
    </w:p>
    <w:p w:rsidR="009260F9" w:rsidRPr="009260F9" w:rsidRDefault="009260F9" w:rsidP="009260F9">
      <w:pPr>
        <w:pStyle w:val="Default"/>
        <w:ind w:firstLine="709"/>
        <w:jc w:val="both"/>
        <w:rPr>
          <w:sz w:val="28"/>
          <w:szCs w:val="28"/>
        </w:rPr>
      </w:pPr>
      <w:r w:rsidRPr="009260F9">
        <w:rPr>
          <w:sz w:val="28"/>
          <w:szCs w:val="28"/>
        </w:rPr>
        <w:t xml:space="preserve">«Крайне важно рассказывать школьникам на простых и понятных примерах о потенциально опасных вещах в сети, ведь мошенники становятся всё </w:t>
      </w:r>
      <w:proofErr w:type="spellStart"/>
      <w:r w:rsidRPr="009260F9">
        <w:rPr>
          <w:sz w:val="28"/>
          <w:szCs w:val="28"/>
        </w:rPr>
        <w:t>изощреннее</w:t>
      </w:r>
      <w:proofErr w:type="spellEnd"/>
      <w:r w:rsidRPr="009260F9">
        <w:rPr>
          <w:sz w:val="28"/>
          <w:szCs w:val="28"/>
        </w:rPr>
        <w:t xml:space="preserve">, и даже опытные пользователи могут попасть в ловушку. </w:t>
      </w:r>
      <w:proofErr w:type="spellStart"/>
      <w:r w:rsidRPr="009260F9">
        <w:rPr>
          <w:sz w:val="28"/>
          <w:szCs w:val="28"/>
        </w:rPr>
        <w:t>Дип-фейки</w:t>
      </w:r>
      <w:proofErr w:type="spellEnd"/>
      <w:r w:rsidRPr="009260F9">
        <w:rPr>
          <w:sz w:val="28"/>
          <w:szCs w:val="28"/>
        </w:rPr>
        <w:t xml:space="preserve">, похищение аккаунтов, </w:t>
      </w:r>
      <w:proofErr w:type="spellStart"/>
      <w:r w:rsidRPr="009260F9">
        <w:rPr>
          <w:sz w:val="28"/>
          <w:szCs w:val="28"/>
        </w:rPr>
        <w:t>доксинг</w:t>
      </w:r>
      <w:proofErr w:type="spellEnd"/>
      <w:r w:rsidRPr="009260F9">
        <w:rPr>
          <w:sz w:val="28"/>
          <w:szCs w:val="28"/>
        </w:rPr>
        <w:t xml:space="preserve"> – все то, что еще вчера было предметом изучения футурологов, сегодня стало реальностью. Здорово, что «Лаборатория Касперского» уделяет большое внимание этим темам и делится своей экспертизой на страницах «Цифрового ликбеза», — комментирует Сергей Плуготаренко, генеральный директор АНО «Цифровая экономика». </w:t>
      </w:r>
    </w:p>
    <w:p w:rsidR="009260F9" w:rsidRPr="009260F9" w:rsidRDefault="009260F9" w:rsidP="009260F9">
      <w:pPr>
        <w:pStyle w:val="Default"/>
        <w:ind w:firstLine="709"/>
        <w:jc w:val="both"/>
        <w:rPr>
          <w:sz w:val="28"/>
          <w:szCs w:val="28"/>
        </w:rPr>
      </w:pPr>
      <w:r w:rsidRPr="009260F9">
        <w:rPr>
          <w:sz w:val="28"/>
          <w:szCs w:val="28"/>
        </w:rPr>
        <w:lastRenderedPageBreak/>
        <w:t xml:space="preserve">«Мы рады принять участие в новом сезоне „Цифрового ликбеза“. Формат уже доказал свою эффективность и привлекательность, это отличная инициатива </w:t>
      </w:r>
    </w:p>
    <w:p w:rsidR="009260F9" w:rsidRPr="009260F9" w:rsidRDefault="009260F9" w:rsidP="0092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F9">
        <w:rPr>
          <w:rFonts w:ascii="Times New Roman" w:hAnsi="Times New Roman" w:cs="Times New Roman"/>
          <w:sz w:val="28"/>
          <w:szCs w:val="28"/>
        </w:rPr>
        <w:t xml:space="preserve">в области обучения детей цифровой грамотности. В новых мультфильмах мы расскажем, как </w:t>
      </w:r>
      <w:proofErr w:type="spellStart"/>
      <w:r w:rsidRPr="009260F9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9260F9">
        <w:rPr>
          <w:rFonts w:ascii="Times New Roman" w:hAnsi="Times New Roman" w:cs="Times New Roman"/>
          <w:sz w:val="28"/>
          <w:szCs w:val="28"/>
        </w:rPr>
        <w:t xml:space="preserve">-технологии могут использовать мошенники, а также что такое </w:t>
      </w:r>
      <w:proofErr w:type="spellStart"/>
      <w:r w:rsidRPr="009260F9">
        <w:rPr>
          <w:rFonts w:ascii="Times New Roman" w:hAnsi="Times New Roman" w:cs="Times New Roman"/>
          <w:sz w:val="28"/>
          <w:szCs w:val="28"/>
        </w:rPr>
        <w:t>доксинг</w:t>
      </w:r>
      <w:proofErr w:type="spellEnd"/>
      <w:r w:rsidRPr="009260F9">
        <w:rPr>
          <w:rFonts w:ascii="Times New Roman" w:hAnsi="Times New Roman" w:cs="Times New Roman"/>
          <w:sz w:val="28"/>
          <w:szCs w:val="28"/>
        </w:rPr>
        <w:t xml:space="preserve">, как злоумышленники могут красть аккаунты в мессенджерах. Эти темы актуальны сегодня каждому пользователю интернета вне зависимости от возраста. Уверены, что наш совместный проект поможет и учителям, и учащимся более эффективно противостоять </w:t>
      </w:r>
      <w:proofErr w:type="spellStart"/>
      <w:r w:rsidRPr="009260F9">
        <w:rPr>
          <w:rFonts w:ascii="Times New Roman" w:hAnsi="Times New Roman" w:cs="Times New Roman"/>
          <w:sz w:val="28"/>
          <w:szCs w:val="28"/>
        </w:rPr>
        <w:t>киберугрозам</w:t>
      </w:r>
      <w:proofErr w:type="spellEnd"/>
      <w:r w:rsidRPr="009260F9">
        <w:rPr>
          <w:rFonts w:ascii="Times New Roman" w:hAnsi="Times New Roman" w:cs="Times New Roman"/>
          <w:sz w:val="28"/>
          <w:szCs w:val="28"/>
        </w:rPr>
        <w:t xml:space="preserve">», — комментирует Андрей Сиденко, руководитель направления «Лаборатории Касперского» по детской онлайн-безопасности. </w:t>
      </w:r>
    </w:p>
    <w:p w:rsidR="009260F9" w:rsidRPr="009260F9" w:rsidRDefault="009260F9" w:rsidP="0092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F9">
        <w:rPr>
          <w:rFonts w:ascii="Times New Roman" w:hAnsi="Times New Roman" w:cs="Times New Roman"/>
          <w:sz w:val="28"/>
          <w:szCs w:val="28"/>
        </w:rPr>
        <w:t xml:space="preserve">Проект предназначен для возрастной категории 6+, рекомендован для просмотра с родителями или педагогами и верифицирован ФГБНУ «Институт изучения детства, семьи и воспитания». Контент проекта также включает в себя методические материалы для педагогов, которые помогут эффективно интегрировать видеоролики в учебный процесс на уроках на уроках по разным предметам, во внеурочную деятельность, а также использовать их на родительских собраниях, для наглядного объяснения тех угроз, с которыми может столкнуться ребенок. </w:t>
      </w:r>
    </w:p>
    <w:p w:rsidR="009260F9" w:rsidRPr="009260F9" w:rsidRDefault="009260F9" w:rsidP="009260F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60F9">
        <w:rPr>
          <w:rFonts w:ascii="Times New Roman" w:hAnsi="Times New Roman" w:cs="Times New Roman"/>
          <w:b/>
          <w:i/>
          <w:sz w:val="24"/>
          <w:szCs w:val="24"/>
        </w:rPr>
        <w:t xml:space="preserve">«Цифровой ликбез» — всероссийский просветительский проект в сфере цифровой грамотности, организованный АНО «Цифровая экономика», </w:t>
      </w:r>
      <w:proofErr w:type="spellStart"/>
      <w:r w:rsidRPr="009260F9">
        <w:rPr>
          <w:rFonts w:ascii="Times New Roman" w:hAnsi="Times New Roman" w:cs="Times New Roman"/>
          <w:b/>
          <w:i/>
          <w:sz w:val="24"/>
          <w:szCs w:val="24"/>
        </w:rPr>
        <w:t>Минцифры</w:t>
      </w:r>
      <w:proofErr w:type="spellEnd"/>
      <w:r w:rsidRPr="009260F9">
        <w:rPr>
          <w:rFonts w:ascii="Times New Roman" w:hAnsi="Times New Roman" w:cs="Times New Roman"/>
          <w:b/>
          <w:i/>
          <w:sz w:val="24"/>
          <w:szCs w:val="24"/>
        </w:rPr>
        <w:t xml:space="preserve"> России и </w:t>
      </w:r>
      <w:proofErr w:type="spellStart"/>
      <w:r w:rsidRPr="009260F9">
        <w:rPr>
          <w:rFonts w:ascii="Times New Roman" w:hAnsi="Times New Roman" w:cs="Times New Roman"/>
          <w:b/>
          <w:i/>
          <w:sz w:val="24"/>
          <w:szCs w:val="24"/>
        </w:rPr>
        <w:t>Минпросвещения</w:t>
      </w:r>
      <w:proofErr w:type="spellEnd"/>
      <w:r w:rsidRPr="009260F9">
        <w:rPr>
          <w:rFonts w:ascii="Times New Roman" w:hAnsi="Times New Roman" w:cs="Times New Roman"/>
          <w:b/>
          <w:i/>
          <w:sz w:val="24"/>
          <w:szCs w:val="24"/>
        </w:rPr>
        <w:t xml:space="preserve"> России. Проект включает в себя серию просветительских мультипликационных роликов и методических материалов для педагогов, которые на понятных примерах учат детей и взрослых азам цифровой грамотности и </w:t>
      </w:r>
      <w:proofErr w:type="spellStart"/>
      <w:r w:rsidRPr="009260F9">
        <w:rPr>
          <w:rFonts w:ascii="Times New Roman" w:hAnsi="Times New Roman" w:cs="Times New Roman"/>
          <w:b/>
          <w:i/>
          <w:sz w:val="24"/>
          <w:szCs w:val="24"/>
        </w:rPr>
        <w:t>кибербезопасности</w:t>
      </w:r>
      <w:proofErr w:type="spellEnd"/>
      <w:r w:rsidRPr="009260F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260F9" w:rsidRPr="009260F9" w:rsidRDefault="009260F9" w:rsidP="009260F9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9260F9">
        <w:rPr>
          <w:rFonts w:ascii="Times New Roman" w:hAnsi="Times New Roman" w:cs="Times New Roman"/>
          <w:b/>
          <w:i/>
          <w:sz w:val="24"/>
          <w:szCs w:val="24"/>
        </w:rPr>
        <w:t>Видеоролики от ведущих цифровых компаний-лидеров — Благотворительный фонд Сбербанка «Вклад в будущее», VK, «</w:t>
      </w:r>
      <w:proofErr w:type="spellStart"/>
      <w:r w:rsidRPr="009260F9">
        <w:rPr>
          <w:rFonts w:ascii="Times New Roman" w:hAnsi="Times New Roman" w:cs="Times New Roman"/>
          <w:b/>
          <w:i/>
          <w:sz w:val="24"/>
          <w:szCs w:val="24"/>
        </w:rPr>
        <w:t>Авито</w:t>
      </w:r>
      <w:proofErr w:type="spellEnd"/>
      <w:r w:rsidRPr="009260F9">
        <w:rPr>
          <w:rFonts w:ascii="Times New Roman" w:hAnsi="Times New Roman" w:cs="Times New Roman"/>
          <w:b/>
          <w:i/>
          <w:sz w:val="24"/>
          <w:szCs w:val="24"/>
        </w:rPr>
        <w:t>», «Лаборатория Касперского» — представлены на сайте проекта</w:t>
      </w:r>
      <w:r w:rsidRPr="009260F9">
        <w:rPr>
          <w:b/>
          <w:i/>
          <w:sz w:val="24"/>
          <w:szCs w:val="24"/>
        </w:rPr>
        <w:t>.</w:t>
      </w:r>
    </w:p>
    <w:sectPr w:rsidR="009260F9" w:rsidRPr="0092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F9"/>
    <w:rsid w:val="00325F1E"/>
    <w:rsid w:val="009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A814"/>
  <w15:chartTrackingRefBased/>
  <w15:docId w15:val="{6BA6562A-23BD-415F-9ECD-578CF8D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Ольга Ивановна</dc:creator>
  <cp:keywords/>
  <dc:description/>
  <cp:lastModifiedBy>Чайкина Ольга Ивановна</cp:lastModifiedBy>
  <cp:revision>1</cp:revision>
  <dcterms:created xsi:type="dcterms:W3CDTF">2024-02-22T00:40:00Z</dcterms:created>
  <dcterms:modified xsi:type="dcterms:W3CDTF">2024-02-22T00:43:00Z</dcterms:modified>
</cp:coreProperties>
</file>